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BE" w:rsidRPr="006B55BE" w:rsidRDefault="006B55BE" w:rsidP="008E7044">
      <w:pPr>
        <w:pStyle w:val="Geenafstand"/>
        <w:jc w:val="center"/>
        <w:rPr>
          <w:rFonts w:ascii="Calibri" w:hAnsi="Calibri"/>
          <w:b/>
          <w:sz w:val="28"/>
        </w:rPr>
      </w:pPr>
      <w:r w:rsidRPr="006B55BE">
        <w:rPr>
          <w:rFonts w:ascii="Calibri" w:hAnsi="Calibri"/>
          <w:b/>
          <w:sz w:val="28"/>
        </w:rPr>
        <w:t>ALGEMENE VOORWAARDEN Sport- &amp; Speluitleen Gemeente Hellendoorn</w:t>
      </w:r>
    </w:p>
    <w:p w:rsidR="006B55BE" w:rsidRDefault="006B55BE" w:rsidP="006B55BE">
      <w:pPr>
        <w:pStyle w:val="Geenafstand"/>
        <w:rPr>
          <w:rFonts w:ascii="Calibri" w:hAnsi="Calibri"/>
        </w:rPr>
      </w:pPr>
    </w:p>
    <w:p w:rsidR="006B55BE" w:rsidRPr="006B55BE" w:rsidRDefault="006B55BE" w:rsidP="006B55BE">
      <w:pPr>
        <w:pStyle w:val="Geenafstand"/>
        <w:rPr>
          <w:rFonts w:ascii="Calibri" w:hAnsi="Calibri"/>
          <w:b/>
        </w:rPr>
      </w:pPr>
      <w:r w:rsidRPr="006B55BE">
        <w:rPr>
          <w:rFonts w:ascii="Calibri" w:hAnsi="Calibri"/>
          <w:b/>
        </w:rPr>
        <w:t>Uitgifte en teruggave materiaal</w:t>
      </w:r>
    </w:p>
    <w:p w:rsidR="006B55BE" w:rsidRPr="006B55BE" w:rsidRDefault="00D33E4A" w:rsidP="00D33E4A">
      <w:pPr>
        <w:pStyle w:val="Geenafstand"/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="006B55BE" w:rsidRPr="006B55BE">
        <w:rPr>
          <w:rFonts w:ascii="Calibri" w:hAnsi="Calibri"/>
        </w:rPr>
        <w:t>et gehuurde materiaal</w:t>
      </w:r>
      <w:r>
        <w:rPr>
          <w:rFonts w:ascii="Calibri" w:hAnsi="Calibri"/>
        </w:rPr>
        <w:t xml:space="preserve"> dient u </w:t>
      </w:r>
      <w:r w:rsidR="006B55BE" w:rsidRPr="006B55BE">
        <w:rPr>
          <w:rFonts w:ascii="Calibri" w:hAnsi="Calibri"/>
        </w:rPr>
        <w:t xml:space="preserve">zelf op te halen en na afloop van de activiteit volgens de gemaakte </w:t>
      </w:r>
      <w:r w:rsidR="006B55BE" w:rsidRPr="00E64188">
        <w:rPr>
          <w:rFonts w:ascii="Calibri" w:hAnsi="Calibri"/>
        </w:rPr>
        <w:t xml:space="preserve">afspraak </w:t>
      </w:r>
      <w:r w:rsidR="00B51D74" w:rsidRPr="00E64188">
        <w:rPr>
          <w:rFonts w:ascii="Calibri" w:hAnsi="Calibri"/>
        </w:rPr>
        <w:t xml:space="preserve">terug </w:t>
      </w:r>
      <w:r w:rsidR="006B55BE" w:rsidRPr="00E64188">
        <w:rPr>
          <w:rFonts w:ascii="Calibri" w:hAnsi="Calibri"/>
        </w:rPr>
        <w:t xml:space="preserve">te brengen. De gehuurde materialen </w:t>
      </w:r>
      <w:r w:rsidR="00B51D74" w:rsidRPr="00E64188">
        <w:rPr>
          <w:rFonts w:ascii="Calibri" w:hAnsi="Calibri"/>
        </w:rPr>
        <w:t>dienen</w:t>
      </w:r>
      <w:r w:rsidRPr="00E64188">
        <w:rPr>
          <w:rFonts w:ascii="Calibri" w:hAnsi="Calibri"/>
        </w:rPr>
        <w:t xml:space="preserve"> op maandag en vrijdag tussen 16.00 en 17.00 uur</w:t>
      </w:r>
      <w:r w:rsidR="006B55BE" w:rsidRPr="00E64188">
        <w:rPr>
          <w:rFonts w:ascii="Calibri" w:hAnsi="Calibri"/>
        </w:rPr>
        <w:t xml:space="preserve"> teruggebracht worden, gehuurde materialen</w:t>
      </w:r>
      <w:r w:rsidR="006B55BE" w:rsidRPr="006B55BE">
        <w:rPr>
          <w:rFonts w:ascii="Calibri" w:hAnsi="Calibri"/>
        </w:rPr>
        <w:t xml:space="preserve"> kunnen </w:t>
      </w:r>
      <w:r>
        <w:rPr>
          <w:rFonts w:ascii="Calibri" w:hAnsi="Calibri"/>
        </w:rPr>
        <w:t xml:space="preserve">worden </w:t>
      </w:r>
      <w:r w:rsidR="006B55BE" w:rsidRPr="006B55BE">
        <w:rPr>
          <w:rFonts w:ascii="Calibri" w:hAnsi="Calibri"/>
        </w:rPr>
        <w:t xml:space="preserve">opgehaald tussen 17.00 en 18.00 uur. </w:t>
      </w:r>
    </w:p>
    <w:p w:rsidR="006B55BE" w:rsidRDefault="006B55BE" w:rsidP="00D33E4A">
      <w:pPr>
        <w:pStyle w:val="Geenafstand"/>
        <w:jc w:val="both"/>
        <w:rPr>
          <w:rFonts w:ascii="Calibri" w:hAnsi="Calibri"/>
        </w:rPr>
      </w:pPr>
    </w:p>
    <w:p w:rsidR="006B55BE" w:rsidRPr="006B55BE" w:rsidRDefault="006B55BE" w:rsidP="00D33E4A">
      <w:pPr>
        <w:pStyle w:val="Geenafstan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Verhuurperiode</w:t>
      </w:r>
    </w:p>
    <w:p w:rsidR="00D33E4A" w:rsidRDefault="006B55BE" w:rsidP="00D33E4A">
      <w:pPr>
        <w:pStyle w:val="Geenafstand"/>
        <w:jc w:val="both"/>
        <w:rPr>
          <w:rFonts w:ascii="Calibri" w:hAnsi="Calibri"/>
        </w:rPr>
      </w:pPr>
      <w:r w:rsidRPr="006B55BE">
        <w:rPr>
          <w:rFonts w:ascii="Calibri" w:hAnsi="Calibri"/>
        </w:rPr>
        <w:t>Het gehuurde materiaal dat op vrijdag wordt opgehaald</w:t>
      </w:r>
      <w:r w:rsidR="00973F23">
        <w:rPr>
          <w:rFonts w:ascii="Calibri" w:hAnsi="Calibri"/>
        </w:rPr>
        <w:t>,</w:t>
      </w:r>
      <w:r w:rsidRPr="006B55BE">
        <w:rPr>
          <w:rFonts w:ascii="Calibri" w:hAnsi="Calibri"/>
        </w:rPr>
        <w:t xml:space="preserve"> </w:t>
      </w:r>
      <w:r w:rsidR="00973F23">
        <w:rPr>
          <w:rFonts w:ascii="Calibri" w:hAnsi="Calibri"/>
        </w:rPr>
        <w:t>dient</w:t>
      </w:r>
      <w:r w:rsidRPr="006B55BE">
        <w:rPr>
          <w:rFonts w:ascii="Calibri" w:hAnsi="Calibri"/>
        </w:rPr>
        <w:t xml:space="preserve"> op maandag</w:t>
      </w:r>
      <w:r w:rsidR="00973F23">
        <w:rPr>
          <w:rFonts w:ascii="Calibri" w:hAnsi="Calibri"/>
        </w:rPr>
        <w:t xml:space="preserve"> terug te</w:t>
      </w:r>
      <w:r w:rsidRPr="006B55BE">
        <w:rPr>
          <w:rFonts w:ascii="Calibri" w:hAnsi="Calibri"/>
        </w:rPr>
        <w:t xml:space="preserve"> </w:t>
      </w:r>
      <w:r w:rsidR="00973F23">
        <w:rPr>
          <w:rFonts w:ascii="Calibri" w:hAnsi="Calibri"/>
        </w:rPr>
        <w:t xml:space="preserve">worden </w:t>
      </w:r>
      <w:r w:rsidRPr="006B55BE">
        <w:rPr>
          <w:rFonts w:ascii="Calibri" w:hAnsi="Calibri"/>
        </w:rPr>
        <w:t>gebracht. Het gehuurde materiaal dat op maandag wordt gehuurd</w:t>
      </w:r>
      <w:r w:rsidR="00973F23">
        <w:rPr>
          <w:rFonts w:ascii="Calibri" w:hAnsi="Calibri"/>
        </w:rPr>
        <w:t>,</w:t>
      </w:r>
      <w:r w:rsidRPr="006B55BE">
        <w:rPr>
          <w:rFonts w:ascii="Calibri" w:hAnsi="Calibri"/>
        </w:rPr>
        <w:t xml:space="preserve"> </w:t>
      </w:r>
      <w:r w:rsidR="00973F23">
        <w:rPr>
          <w:rFonts w:ascii="Calibri" w:hAnsi="Calibri"/>
        </w:rPr>
        <w:t>dient</w:t>
      </w:r>
      <w:r w:rsidRPr="006B55BE">
        <w:rPr>
          <w:rFonts w:ascii="Calibri" w:hAnsi="Calibri"/>
        </w:rPr>
        <w:t xml:space="preserve"> op vrijdag terug</w:t>
      </w:r>
      <w:r w:rsidR="00973F23">
        <w:rPr>
          <w:rFonts w:ascii="Calibri" w:hAnsi="Calibri"/>
        </w:rPr>
        <w:t xml:space="preserve"> te worden </w:t>
      </w:r>
      <w:r w:rsidRPr="006B55BE">
        <w:rPr>
          <w:rFonts w:ascii="Calibri" w:hAnsi="Calibri"/>
        </w:rPr>
        <w:t xml:space="preserve">gebracht. </w:t>
      </w:r>
    </w:p>
    <w:p w:rsidR="00D33E4A" w:rsidRDefault="00D33E4A" w:rsidP="00D33E4A">
      <w:pPr>
        <w:pStyle w:val="Geenafstand"/>
        <w:jc w:val="both"/>
        <w:rPr>
          <w:rFonts w:ascii="Calibri" w:hAnsi="Calibri"/>
        </w:rPr>
      </w:pPr>
    </w:p>
    <w:p w:rsidR="006B55BE" w:rsidRPr="006B55BE" w:rsidRDefault="006B55BE" w:rsidP="00D33E4A">
      <w:pPr>
        <w:pStyle w:val="Geenafstan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Gebruik materiaal</w:t>
      </w:r>
    </w:p>
    <w:p w:rsidR="00D33E4A" w:rsidRPr="006B55BE" w:rsidRDefault="00D33E4A" w:rsidP="00D33E4A">
      <w:pPr>
        <w:pStyle w:val="Geenafstand"/>
        <w:jc w:val="both"/>
        <w:rPr>
          <w:rFonts w:ascii="Calibri" w:hAnsi="Calibri"/>
        </w:rPr>
      </w:pPr>
      <w:r w:rsidRPr="006B55BE">
        <w:rPr>
          <w:rFonts w:ascii="Calibri" w:hAnsi="Calibri"/>
        </w:rPr>
        <w:t xml:space="preserve">De huurder is verantwoordelijk voor het gehuurde materiaal. </w:t>
      </w:r>
      <w:r>
        <w:rPr>
          <w:rFonts w:ascii="Calibri" w:hAnsi="Calibri"/>
        </w:rPr>
        <w:t>V</w:t>
      </w:r>
      <w:r w:rsidRPr="006B55BE">
        <w:rPr>
          <w:rFonts w:ascii="Calibri" w:hAnsi="Calibri"/>
        </w:rPr>
        <w:t>erloren of onklaar geraakt materia</w:t>
      </w:r>
      <w:r>
        <w:rPr>
          <w:rFonts w:ascii="Calibri" w:hAnsi="Calibri"/>
        </w:rPr>
        <w:t>a</w:t>
      </w:r>
      <w:r w:rsidRPr="006B55BE">
        <w:rPr>
          <w:rFonts w:ascii="Calibri" w:hAnsi="Calibri"/>
        </w:rPr>
        <w:t xml:space="preserve">l moet u vergoeden. U dient dit te melden aan de </w:t>
      </w:r>
      <w:r w:rsidR="00973F23">
        <w:rPr>
          <w:rFonts w:ascii="Calibri" w:hAnsi="Calibri"/>
        </w:rPr>
        <w:t>medewerker van de Sport- &amp; Speltuitleen.</w:t>
      </w:r>
      <w:r w:rsidRPr="006B55BE">
        <w:rPr>
          <w:rFonts w:ascii="Calibri" w:hAnsi="Calibri"/>
        </w:rPr>
        <w:t xml:space="preserve"> Springkussens dienen netjes opgerold en in de zak ingeleverd te worden.</w:t>
      </w:r>
    </w:p>
    <w:p w:rsidR="00973F23" w:rsidRDefault="006B55BE" w:rsidP="00D33E4A">
      <w:pPr>
        <w:pStyle w:val="Geenafstand"/>
        <w:jc w:val="both"/>
        <w:rPr>
          <w:rFonts w:ascii="Calibri" w:hAnsi="Calibri"/>
        </w:rPr>
      </w:pPr>
      <w:r w:rsidRPr="006B55BE">
        <w:rPr>
          <w:rFonts w:ascii="Calibri" w:hAnsi="Calibri"/>
        </w:rPr>
        <w:t>U wordt geacht op de hoogte te zijn van de</w:t>
      </w:r>
      <w:r w:rsidR="00973F23">
        <w:rPr>
          <w:rFonts w:ascii="Calibri" w:hAnsi="Calibri"/>
        </w:rPr>
        <w:t xml:space="preserve"> manier waarop het materiaal</w:t>
      </w:r>
      <w:r w:rsidRPr="006B55BE">
        <w:rPr>
          <w:rFonts w:ascii="Calibri" w:hAnsi="Calibri"/>
        </w:rPr>
        <w:t xml:space="preserve"> word</w:t>
      </w:r>
      <w:r w:rsidR="00973F23">
        <w:rPr>
          <w:rFonts w:ascii="Calibri" w:hAnsi="Calibri"/>
        </w:rPr>
        <w:t>t</w:t>
      </w:r>
      <w:r w:rsidRPr="006B55BE">
        <w:rPr>
          <w:rFonts w:ascii="Calibri" w:hAnsi="Calibri"/>
        </w:rPr>
        <w:t xml:space="preserve"> gebruikt. Informatie hierover kunt u vragen aan de </w:t>
      </w:r>
      <w:r w:rsidR="00973F23">
        <w:rPr>
          <w:rFonts w:ascii="Calibri" w:hAnsi="Calibri"/>
        </w:rPr>
        <w:t>medewerkers van de Sport- &amp; Speluitleen</w:t>
      </w:r>
      <w:r w:rsidRPr="006B55BE">
        <w:rPr>
          <w:rFonts w:ascii="Calibri" w:hAnsi="Calibri"/>
        </w:rPr>
        <w:t xml:space="preserve">. </w:t>
      </w:r>
    </w:p>
    <w:p w:rsidR="006B55BE" w:rsidRPr="006B55BE" w:rsidRDefault="00973F23" w:rsidP="00D33E4A">
      <w:pPr>
        <w:pStyle w:val="Geenafstand"/>
        <w:jc w:val="both"/>
        <w:rPr>
          <w:rFonts w:ascii="Calibri" w:hAnsi="Calibri"/>
        </w:rPr>
      </w:pPr>
      <w:r>
        <w:rPr>
          <w:rFonts w:ascii="Calibri" w:hAnsi="Calibri"/>
        </w:rPr>
        <w:t>Wees attent</w:t>
      </w:r>
      <w:r w:rsidR="006B55BE" w:rsidRPr="006B55BE">
        <w:rPr>
          <w:rFonts w:ascii="Calibri" w:hAnsi="Calibri"/>
        </w:rPr>
        <w:t xml:space="preserve"> op </w:t>
      </w:r>
      <w:r>
        <w:rPr>
          <w:rFonts w:ascii="Calibri" w:hAnsi="Calibri"/>
        </w:rPr>
        <w:t>het goed vastzetten van groot</w:t>
      </w:r>
      <w:r w:rsidR="006B55BE" w:rsidRPr="006B55BE">
        <w:rPr>
          <w:rFonts w:ascii="Calibri" w:hAnsi="Calibri"/>
        </w:rPr>
        <w:t xml:space="preserve"> materia</w:t>
      </w:r>
      <w:r>
        <w:rPr>
          <w:rFonts w:ascii="Calibri" w:hAnsi="Calibri"/>
        </w:rPr>
        <w:t>a</w:t>
      </w:r>
      <w:r w:rsidR="006B55BE" w:rsidRPr="006B55BE">
        <w:rPr>
          <w:rFonts w:ascii="Calibri" w:hAnsi="Calibri"/>
        </w:rPr>
        <w:t>l</w:t>
      </w:r>
      <w:r>
        <w:rPr>
          <w:rFonts w:ascii="Calibri" w:hAnsi="Calibri"/>
        </w:rPr>
        <w:t>,</w:t>
      </w:r>
      <w:r w:rsidR="006B55BE" w:rsidRPr="006B55B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zodat er geen ongelukken kunnen </w:t>
      </w:r>
      <w:r w:rsidR="006B55BE" w:rsidRPr="006B55BE">
        <w:rPr>
          <w:rFonts w:ascii="Calibri" w:hAnsi="Calibri"/>
        </w:rPr>
        <w:t>gebeuren.</w:t>
      </w:r>
    </w:p>
    <w:p w:rsidR="006B55BE" w:rsidRPr="006B55BE" w:rsidRDefault="006B55BE" w:rsidP="00D33E4A">
      <w:pPr>
        <w:pStyle w:val="Geenafstand"/>
        <w:jc w:val="both"/>
        <w:rPr>
          <w:rFonts w:ascii="Calibri" w:hAnsi="Calibri"/>
        </w:rPr>
      </w:pPr>
    </w:p>
    <w:p w:rsidR="006B55BE" w:rsidRPr="006B55BE" w:rsidRDefault="006B55BE" w:rsidP="00D33E4A">
      <w:pPr>
        <w:pStyle w:val="Geenafstand"/>
        <w:jc w:val="both"/>
        <w:rPr>
          <w:rFonts w:ascii="Calibri" w:hAnsi="Calibri"/>
          <w:b/>
        </w:rPr>
      </w:pPr>
      <w:r w:rsidRPr="006B55BE">
        <w:rPr>
          <w:rFonts w:ascii="Calibri" w:hAnsi="Calibri"/>
          <w:b/>
        </w:rPr>
        <w:t>Wie zich niet houdt aan de algemene voorwaarden</w:t>
      </w:r>
      <w:r w:rsidR="00E9018C">
        <w:rPr>
          <w:rFonts w:ascii="Calibri" w:hAnsi="Calibri"/>
          <w:b/>
        </w:rPr>
        <w:t>,</w:t>
      </w:r>
      <w:r w:rsidRPr="006B55BE">
        <w:rPr>
          <w:rFonts w:ascii="Calibri" w:hAnsi="Calibri"/>
          <w:b/>
        </w:rPr>
        <w:t xml:space="preserve"> wordt van verder</w:t>
      </w:r>
      <w:r>
        <w:rPr>
          <w:rFonts w:ascii="Calibri" w:hAnsi="Calibri"/>
          <w:b/>
        </w:rPr>
        <w:t xml:space="preserve"> </w:t>
      </w:r>
      <w:r w:rsidRPr="006B55BE">
        <w:rPr>
          <w:rFonts w:ascii="Calibri" w:hAnsi="Calibri"/>
          <w:b/>
        </w:rPr>
        <w:t xml:space="preserve">gebruik van materiaal van de </w:t>
      </w:r>
      <w:r>
        <w:rPr>
          <w:rFonts w:ascii="Calibri" w:hAnsi="Calibri"/>
          <w:b/>
        </w:rPr>
        <w:t>Sport- &amp;</w:t>
      </w:r>
      <w:r w:rsidRPr="006B55B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</w:t>
      </w:r>
      <w:r w:rsidRPr="006B55BE">
        <w:rPr>
          <w:rFonts w:ascii="Calibri" w:hAnsi="Calibri"/>
          <w:b/>
        </w:rPr>
        <w:t>peluitleen uitgesloten.</w:t>
      </w:r>
    </w:p>
    <w:p w:rsidR="006B55BE" w:rsidRPr="006B55BE" w:rsidRDefault="006B55BE" w:rsidP="00D33E4A">
      <w:pPr>
        <w:pStyle w:val="Geenafstand"/>
        <w:jc w:val="both"/>
        <w:rPr>
          <w:rFonts w:ascii="Calibri" w:hAnsi="Calibri"/>
        </w:rPr>
      </w:pPr>
    </w:p>
    <w:p w:rsidR="006B55BE" w:rsidRPr="006B55BE" w:rsidRDefault="006B55BE" w:rsidP="00D33E4A">
      <w:pPr>
        <w:pStyle w:val="Geenafstan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Vergoeding</w:t>
      </w:r>
    </w:p>
    <w:p w:rsidR="006B55BE" w:rsidRPr="006B55BE" w:rsidRDefault="006B55BE" w:rsidP="00D33E4A">
      <w:pPr>
        <w:pStyle w:val="Geenafstand"/>
        <w:jc w:val="both"/>
        <w:rPr>
          <w:rFonts w:ascii="Calibri" w:hAnsi="Calibri"/>
        </w:rPr>
      </w:pPr>
      <w:r w:rsidRPr="00E64188">
        <w:rPr>
          <w:rFonts w:ascii="Calibri" w:hAnsi="Calibri"/>
        </w:rPr>
        <w:t xml:space="preserve">Voor het huren van de materialen wordt een geringe vergoeding gevraagd. De huurprijzen staan op de site en </w:t>
      </w:r>
      <w:r w:rsidR="00E64188" w:rsidRPr="00E64188">
        <w:rPr>
          <w:rFonts w:ascii="Calibri" w:hAnsi="Calibri"/>
        </w:rPr>
        <w:t xml:space="preserve">in </w:t>
      </w:r>
      <w:r w:rsidRPr="00E64188">
        <w:rPr>
          <w:rFonts w:ascii="Calibri" w:hAnsi="Calibri"/>
        </w:rPr>
        <w:t xml:space="preserve">onze folder vermeld. De huurprijs van het gereserveerde materiaal </w:t>
      </w:r>
      <w:r w:rsidR="00B51D74" w:rsidRPr="00E64188">
        <w:rPr>
          <w:rFonts w:ascii="Calibri" w:hAnsi="Calibri"/>
        </w:rPr>
        <w:t>dient betaald te worden bij het ophalen</w:t>
      </w:r>
      <w:r w:rsidRPr="00E64188">
        <w:rPr>
          <w:rFonts w:ascii="Calibri" w:hAnsi="Calibri"/>
        </w:rPr>
        <w:t xml:space="preserve">, bij voorkeur </w:t>
      </w:r>
      <w:proofErr w:type="gramStart"/>
      <w:r w:rsidR="00B51D74" w:rsidRPr="00E64188">
        <w:rPr>
          <w:rFonts w:ascii="Calibri" w:hAnsi="Calibri"/>
        </w:rPr>
        <w:t>middels</w:t>
      </w:r>
      <w:proofErr w:type="gramEnd"/>
      <w:r w:rsidR="00B51D74" w:rsidRPr="00E64188">
        <w:rPr>
          <w:rFonts w:ascii="Calibri" w:hAnsi="Calibri"/>
        </w:rPr>
        <w:t xml:space="preserve"> een</w:t>
      </w:r>
      <w:r w:rsidRPr="00E64188">
        <w:rPr>
          <w:rFonts w:ascii="Calibri" w:hAnsi="Calibri"/>
        </w:rPr>
        <w:t xml:space="preserve"> pinbetaling.</w:t>
      </w:r>
      <w:bookmarkStart w:id="0" w:name="_GoBack"/>
      <w:bookmarkEnd w:id="0"/>
    </w:p>
    <w:p w:rsidR="006B55BE" w:rsidRDefault="006B55BE" w:rsidP="00D33E4A">
      <w:pPr>
        <w:pStyle w:val="Geenafstand"/>
        <w:jc w:val="both"/>
        <w:rPr>
          <w:rFonts w:ascii="Calibri" w:hAnsi="Calibri"/>
        </w:rPr>
      </w:pPr>
    </w:p>
    <w:p w:rsidR="006B55BE" w:rsidRPr="006B55BE" w:rsidRDefault="006B55BE" w:rsidP="00D33E4A">
      <w:pPr>
        <w:pStyle w:val="Geenafstan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Aansprakelijkheid</w:t>
      </w:r>
    </w:p>
    <w:p w:rsidR="00973F23" w:rsidRDefault="006B55BE" w:rsidP="00D33E4A">
      <w:pPr>
        <w:pStyle w:val="Geenafstand"/>
        <w:jc w:val="both"/>
        <w:rPr>
          <w:rFonts w:ascii="Calibri" w:hAnsi="Calibri"/>
        </w:rPr>
      </w:pPr>
      <w:r w:rsidRPr="006B55BE">
        <w:rPr>
          <w:rFonts w:ascii="Calibri" w:hAnsi="Calibri"/>
        </w:rPr>
        <w:t xml:space="preserve">Gebruik van de materialen is voor eigen risico. </w:t>
      </w:r>
      <w:r>
        <w:rPr>
          <w:rFonts w:ascii="Calibri" w:hAnsi="Calibri"/>
        </w:rPr>
        <w:t xml:space="preserve">Gemeente Hellendoorn kan nimmer </w:t>
      </w:r>
      <w:r w:rsidRPr="006B55BE">
        <w:rPr>
          <w:rFonts w:ascii="Calibri" w:hAnsi="Calibri"/>
        </w:rPr>
        <w:t>aansprakelijk worden gesteld voor enig letsel en/of sch</w:t>
      </w:r>
      <w:r>
        <w:rPr>
          <w:rFonts w:ascii="Calibri" w:hAnsi="Calibri"/>
        </w:rPr>
        <w:t xml:space="preserve">ade aan personen of goederen in </w:t>
      </w:r>
      <w:r w:rsidRPr="006B55BE">
        <w:rPr>
          <w:rFonts w:ascii="Calibri" w:hAnsi="Calibri"/>
        </w:rPr>
        <w:t>welke vorm dan ook, voortvloeiend uit het gebruik van de materialen.</w:t>
      </w:r>
    </w:p>
    <w:p w:rsidR="00973F23" w:rsidRPr="006B55BE" w:rsidRDefault="00973F23" w:rsidP="00D33E4A">
      <w:pPr>
        <w:pStyle w:val="Geenafstand"/>
        <w:jc w:val="both"/>
        <w:rPr>
          <w:rFonts w:ascii="Calibri" w:hAnsi="Calibri"/>
        </w:rPr>
      </w:pPr>
    </w:p>
    <w:p w:rsidR="00973F23" w:rsidRPr="00973F23" w:rsidRDefault="00973F23" w:rsidP="00D33E4A">
      <w:pPr>
        <w:pStyle w:val="Geenafstand"/>
        <w:jc w:val="both"/>
        <w:rPr>
          <w:rFonts w:ascii="Calibri" w:hAnsi="Calibri"/>
          <w:i/>
        </w:rPr>
      </w:pPr>
      <w:r w:rsidRPr="00973F23">
        <w:rPr>
          <w:rFonts w:ascii="Calibri" w:hAnsi="Calibri"/>
          <w:i/>
        </w:rPr>
        <w:t>Doet er zich een situatie voor die niet beschreven staat in de hiervoor genoemde algemene voorwaarden dan heeft de beheerder van de sport- en speluitleen het recht om te handelen naar eigen inzicht.</w:t>
      </w:r>
    </w:p>
    <w:p w:rsidR="00973F23" w:rsidRDefault="00973F23" w:rsidP="006B55BE">
      <w:pPr>
        <w:pStyle w:val="Geenafstand"/>
        <w:rPr>
          <w:noProof/>
        </w:rPr>
      </w:pPr>
    </w:p>
    <w:p w:rsidR="00E95070" w:rsidRPr="006B55BE" w:rsidRDefault="006B55BE" w:rsidP="006B55BE">
      <w:pPr>
        <w:pStyle w:val="Geenafstand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B3337" wp14:editId="09A89635">
            <wp:simplePos x="0" y="0"/>
            <wp:positionH relativeFrom="column">
              <wp:posOffset>3634105</wp:posOffset>
            </wp:positionH>
            <wp:positionV relativeFrom="paragraph">
              <wp:posOffset>343535</wp:posOffset>
            </wp:positionV>
            <wp:extent cx="2000250" cy="733425"/>
            <wp:effectExtent l="0" t="0" r="0" b="9525"/>
            <wp:wrapNone/>
            <wp:docPr id="1039" name="logo" descr="Gemeente Hellendo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logo" descr="Gemeente Hellendoo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0EAE5C" wp14:editId="0743AD82">
            <wp:extent cx="1247775" cy="1349794"/>
            <wp:effectExtent l="0" t="0" r="0" b="3175"/>
            <wp:docPr id="1040" name="Afbeelding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Afbeelding 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B55BE">
        <w:rPr>
          <w:noProof/>
        </w:rPr>
        <w:t xml:space="preserve"> </w:t>
      </w:r>
    </w:p>
    <w:sectPr w:rsidR="00E95070" w:rsidRPr="006B55BE" w:rsidSect="00E6418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AA"/>
    <w:rsid w:val="006019AA"/>
    <w:rsid w:val="006B55BE"/>
    <w:rsid w:val="0076352A"/>
    <w:rsid w:val="008E7044"/>
    <w:rsid w:val="00973F23"/>
    <w:rsid w:val="00A45008"/>
    <w:rsid w:val="00B51D74"/>
    <w:rsid w:val="00D33E4A"/>
    <w:rsid w:val="00D661CF"/>
    <w:rsid w:val="00E64188"/>
    <w:rsid w:val="00E9018C"/>
    <w:rsid w:val="00E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6B55BE"/>
    <w:pPr>
      <w:jc w:val="center"/>
    </w:pPr>
    <w:rPr>
      <w:rFonts w:ascii="Univers" w:hAnsi="Univers"/>
      <w:sz w:val="28"/>
    </w:rPr>
  </w:style>
  <w:style w:type="character" w:customStyle="1" w:styleId="TitelChar">
    <w:name w:val="Titel Char"/>
    <w:basedOn w:val="Standaardalinea-lettertype"/>
    <w:link w:val="Titel"/>
    <w:rsid w:val="006B55BE"/>
    <w:rPr>
      <w:rFonts w:ascii="Univers" w:eastAsia="Times New Roman" w:hAnsi="Univers" w:cs="Times New Roman"/>
      <w:sz w:val="2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6B55BE"/>
    <w:rPr>
      <w:rFonts w:ascii="Univers" w:hAnsi="Univers"/>
      <w:sz w:val="28"/>
    </w:rPr>
  </w:style>
  <w:style w:type="character" w:customStyle="1" w:styleId="PlattetekstChar">
    <w:name w:val="Platte tekst Char"/>
    <w:basedOn w:val="Standaardalinea-lettertype"/>
    <w:link w:val="Plattetekst"/>
    <w:semiHidden/>
    <w:rsid w:val="006B55BE"/>
    <w:rPr>
      <w:rFonts w:ascii="Univers" w:eastAsia="Times New Roman" w:hAnsi="Univers" w:cs="Times New Roman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rsid w:val="006B55BE"/>
    <w:rPr>
      <w:rFonts w:ascii="Univers" w:hAnsi="Univers"/>
      <w:sz w:val="26"/>
    </w:rPr>
  </w:style>
  <w:style w:type="character" w:customStyle="1" w:styleId="Plattetekst2Char">
    <w:name w:val="Platte tekst 2 Char"/>
    <w:basedOn w:val="Standaardalinea-lettertype"/>
    <w:link w:val="Plattetekst2"/>
    <w:semiHidden/>
    <w:rsid w:val="006B55BE"/>
    <w:rPr>
      <w:rFonts w:ascii="Univers" w:eastAsia="Times New Roman" w:hAnsi="Univers" w:cs="Times New Roman"/>
      <w:sz w:val="26"/>
      <w:szCs w:val="24"/>
      <w:lang w:eastAsia="nl-NL"/>
    </w:rPr>
  </w:style>
  <w:style w:type="paragraph" w:styleId="Geenafstand">
    <w:name w:val="No Spacing"/>
    <w:uiPriority w:val="1"/>
    <w:qFormat/>
    <w:rsid w:val="006B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55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5BE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6B55BE"/>
    <w:pPr>
      <w:jc w:val="center"/>
    </w:pPr>
    <w:rPr>
      <w:rFonts w:ascii="Univers" w:hAnsi="Univers"/>
      <w:sz w:val="28"/>
    </w:rPr>
  </w:style>
  <w:style w:type="character" w:customStyle="1" w:styleId="TitelChar">
    <w:name w:val="Titel Char"/>
    <w:basedOn w:val="Standaardalinea-lettertype"/>
    <w:link w:val="Titel"/>
    <w:rsid w:val="006B55BE"/>
    <w:rPr>
      <w:rFonts w:ascii="Univers" w:eastAsia="Times New Roman" w:hAnsi="Univers" w:cs="Times New Roman"/>
      <w:sz w:val="2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6B55BE"/>
    <w:rPr>
      <w:rFonts w:ascii="Univers" w:hAnsi="Univers"/>
      <w:sz w:val="28"/>
    </w:rPr>
  </w:style>
  <w:style w:type="character" w:customStyle="1" w:styleId="PlattetekstChar">
    <w:name w:val="Platte tekst Char"/>
    <w:basedOn w:val="Standaardalinea-lettertype"/>
    <w:link w:val="Plattetekst"/>
    <w:semiHidden/>
    <w:rsid w:val="006B55BE"/>
    <w:rPr>
      <w:rFonts w:ascii="Univers" w:eastAsia="Times New Roman" w:hAnsi="Univers" w:cs="Times New Roman"/>
      <w:sz w:val="28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rsid w:val="006B55BE"/>
    <w:rPr>
      <w:rFonts w:ascii="Univers" w:hAnsi="Univers"/>
      <w:sz w:val="26"/>
    </w:rPr>
  </w:style>
  <w:style w:type="character" w:customStyle="1" w:styleId="Plattetekst2Char">
    <w:name w:val="Platte tekst 2 Char"/>
    <w:basedOn w:val="Standaardalinea-lettertype"/>
    <w:link w:val="Plattetekst2"/>
    <w:semiHidden/>
    <w:rsid w:val="006B55BE"/>
    <w:rPr>
      <w:rFonts w:ascii="Univers" w:eastAsia="Times New Roman" w:hAnsi="Univers" w:cs="Times New Roman"/>
      <w:sz w:val="26"/>
      <w:szCs w:val="24"/>
      <w:lang w:eastAsia="nl-NL"/>
    </w:rPr>
  </w:style>
  <w:style w:type="paragraph" w:styleId="Geenafstand">
    <w:name w:val="No Spacing"/>
    <w:uiPriority w:val="1"/>
    <w:qFormat/>
    <w:rsid w:val="006B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55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5BE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Hellendoorn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RNijhof</dc:creator>
  <cp:lastModifiedBy>RNijhof</cp:lastModifiedBy>
  <cp:revision>4</cp:revision>
  <dcterms:created xsi:type="dcterms:W3CDTF">2017-05-15T10:11:00Z</dcterms:created>
  <dcterms:modified xsi:type="dcterms:W3CDTF">2018-05-08T08:04:00Z</dcterms:modified>
</cp:coreProperties>
</file>